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BD4C75" w:rsidRDefault="005450DB" w:rsidP="00B64D55">
      <w:pPr>
        <w:rPr>
          <w:rFonts w:ascii="Harlow Solid Italic" w:hAnsi="Harlow Solid Italic"/>
          <w:sz w:val="36"/>
          <w:szCs w:val="36"/>
        </w:rPr>
      </w:pPr>
      <w:r>
        <w:rPr>
          <w:rFonts w:ascii="Harlow Solid Italic" w:hAnsi="Harlow Solid Italic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-422717</wp:posOffset>
            </wp:positionH>
            <wp:positionV relativeFrom="paragraph">
              <wp:posOffset>-581743</wp:posOffset>
            </wp:positionV>
            <wp:extent cx="6742706" cy="5629524"/>
            <wp:effectExtent l="0" t="0" r="1270" b="9525"/>
            <wp:wrapNone/>
            <wp:docPr id="4" name="Obraz 4" descr="G:\rzeczy Patryka -Nie Whodzić!\Balck Panter\61b130f7afd85f9e8655ff6eb5185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zeczy Patryka -Nie Whodzić!\Balck Panter\61b130f7afd85f9e8655ff6eb5185e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706" cy="56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>Mi</w:t>
      </w:r>
      <w:r w:rsidRPr="00BD4C75">
        <w:rPr>
          <w:rFonts w:ascii="Times New Roman" w:hAnsi="Times New Roman" w:cs="Times New Roman"/>
          <w:sz w:val="32"/>
          <w:szCs w:val="32"/>
        </w:rPr>
        <w:t>ł</w:t>
      </w:r>
      <w:r w:rsidRPr="00BD4C75">
        <w:rPr>
          <w:rFonts w:ascii="Harlow Solid Italic" w:hAnsi="Harlow Solid Italic"/>
          <w:sz w:val="32"/>
          <w:szCs w:val="32"/>
        </w:rPr>
        <w:t>o</w:t>
      </w:r>
      <w:r w:rsidRPr="00BD4C75">
        <w:rPr>
          <w:rFonts w:ascii="Times New Roman" w:hAnsi="Times New Roman" w:cs="Times New Roman"/>
          <w:sz w:val="32"/>
          <w:szCs w:val="32"/>
        </w:rPr>
        <w:t>ść</w:t>
      </w:r>
      <w:r w:rsidRPr="00BD4C75">
        <w:rPr>
          <w:rFonts w:ascii="Harlow Solid Italic" w:hAnsi="Harlow Solid Italic"/>
          <w:sz w:val="32"/>
          <w:szCs w:val="32"/>
        </w:rPr>
        <w:t xml:space="preserve"> cierpliwa jest, </w:t>
      </w:r>
      <w:r w:rsidRPr="00BD4C75">
        <w:rPr>
          <w:rFonts w:ascii="Times New Roman" w:hAnsi="Times New Roman" w:cs="Times New Roman"/>
          <w:sz w:val="32"/>
          <w:szCs w:val="32"/>
        </w:rPr>
        <w:t>ł</w:t>
      </w:r>
      <w:r w:rsidRPr="00BD4C75">
        <w:rPr>
          <w:rFonts w:ascii="Harlow Solid Italic" w:hAnsi="Harlow Solid Italic"/>
          <w:sz w:val="32"/>
          <w:szCs w:val="32"/>
        </w:rPr>
        <w:t>askawa jest.</w:t>
      </w:r>
      <w:r w:rsidR="005450DB" w:rsidRPr="005450DB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 xml:space="preserve"> Mi</w:t>
      </w:r>
      <w:r w:rsidRPr="00BD4C75">
        <w:rPr>
          <w:rFonts w:ascii="Times New Roman" w:hAnsi="Times New Roman" w:cs="Times New Roman"/>
          <w:sz w:val="32"/>
          <w:szCs w:val="32"/>
        </w:rPr>
        <w:t>ł</w:t>
      </w:r>
      <w:r w:rsidRPr="00BD4C75">
        <w:rPr>
          <w:rFonts w:ascii="Harlow Solid Italic" w:hAnsi="Harlow Solid Italic"/>
          <w:sz w:val="32"/>
          <w:szCs w:val="32"/>
        </w:rPr>
        <w:t>o</w:t>
      </w:r>
      <w:r w:rsidRPr="00BD4C75">
        <w:rPr>
          <w:rFonts w:ascii="Times New Roman" w:hAnsi="Times New Roman" w:cs="Times New Roman"/>
          <w:sz w:val="32"/>
          <w:szCs w:val="32"/>
        </w:rPr>
        <w:t>ść</w:t>
      </w:r>
      <w:r w:rsidRPr="00BD4C75">
        <w:rPr>
          <w:rFonts w:ascii="Harlow Solid Italic" w:hAnsi="Harlow Solid Italic"/>
          <w:sz w:val="32"/>
          <w:szCs w:val="32"/>
        </w:rPr>
        <w:t xml:space="preserve"> nie zazdro</w:t>
      </w:r>
      <w:r w:rsidRPr="00BD4C75">
        <w:rPr>
          <w:rFonts w:ascii="Times New Roman" w:hAnsi="Times New Roman" w:cs="Times New Roman"/>
          <w:sz w:val="32"/>
          <w:szCs w:val="32"/>
        </w:rPr>
        <w:t>ś</w:t>
      </w:r>
      <w:r w:rsidRPr="00BD4C75">
        <w:rPr>
          <w:rFonts w:ascii="Harlow Solid Italic" w:hAnsi="Harlow Solid Italic"/>
          <w:sz w:val="32"/>
          <w:szCs w:val="32"/>
        </w:rPr>
        <w:t>ci, nie szuka poklasku,</w:t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 xml:space="preserve"> Nie unosi si</w:t>
      </w:r>
      <w:r w:rsidRPr="00BD4C75">
        <w:rPr>
          <w:rFonts w:ascii="Times New Roman" w:hAnsi="Times New Roman" w:cs="Times New Roman"/>
          <w:sz w:val="32"/>
          <w:szCs w:val="32"/>
        </w:rPr>
        <w:t>ę</w:t>
      </w:r>
      <w:r w:rsidRPr="00BD4C75">
        <w:rPr>
          <w:rFonts w:ascii="Harlow Solid Italic" w:hAnsi="Harlow Solid Italic"/>
          <w:sz w:val="32"/>
          <w:szCs w:val="32"/>
        </w:rPr>
        <w:t xml:space="preserve"> pych</w:t>
      </w:r>
      <w:r w:rsidRPr="00BD4C75">
        <w:rPr>
          <w:rFonts w:ascii="Times New Roman" w:hAnsi="Times New Roman" w:cs="Times New Roman"/>
          <w:sz w:val="32"/>
          <w:szCs w:val="32"/>
        </w:rPr>
        <w:t>ą</w:t>
      </w:r>
      <w:r w:rsidRPr="00BD4C75">
        <w:rPr>
          <w:rFonts w:ascii="Harlow Solid Italic" w:hAnsi="Harlow Solid Italic"/>
          <w:sz w:val="32"/>
          <w:szCs w:val="32"/>
        </w:rPr>
        <w:t>; nie jest bezwstydna,</w:t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 xml:space="preserve"> Nie szuka swego, nie unosi si</w:t>
      </w:r>
      <w:r w:rsidRPr="00BD4C75">
        <w:rPr>
          <w:rFonts w:ascii="Times New Roman" w:hAnsi="Times New Roman" w:cs="Times New Roman"/>
          <w:sz w:val="32"/>
          <w:szCs w:val="32"/>
        </w:rPr>
        <w:t>ę</w:t>
      </w:r>
      <w:r w:rsidRPr="00BD4C75">
        <w:rPr>
          <w:rFonts w:ascii="Harlow Solid Italic" w:hAnsi="Harlow Solid Italic"/>
          <w:sz w:val="32"/>
          <w:szCs w:val="32"/>
        </w:rPr>
        <w:t xml:space="preserve"> gniewem, </w:t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>Nie pami</w:t>
      </w:r>
      <w:r w:rsidRPr="00BD4C75">
        <w:rPr>
          <w:rFonts w:ascii="Times New Roman" w:hAnsi="Times New Roman" w:cs="Times New Roman"/>
          <w:sz w:val="32"/>
          <w:szCs w:val="32"/>
        </w:rPr>
        <w:t>ę</w:t>
      </w:r>
      <w:r w:rsidRPr="00BD4C75">
        <w:rPr>
          <w:rFonts w:ascii="Harlow Solid Italic" w:hAnsi="Harlow Solid Italic"/>
          <w:sz w:val="32"/>
          <w:szCs w:val="32"/>
        </w:rPr>
        <w:t>ta z</w:t>
      </w:r>
      <w:r w:rsidRPr="00BD4C75">
        <w:rPr>
          <w:rFonts w:ascii="Times New Roman" w:hAnsi="Times New Roman" w:cs="Times New Roman"/>
          <w:sz w:val="32"/>
          <w:szCs w:val="32"/>
        </w:rPr>
        <w:t>ł</w:t>
      </w:r>
      <w:r w:rsidRPr="00BD4C75">
        <w:rPr>
          <w:rFonts w:ascii="Harlow Solid Italic" w:hAnsi="Harlow Solid Italic"/>
          <w:sz w:val="32"/>
          <w:szCs w:val="32"/>
        </w:rPr>
        <w:t>ego; nie cieszy si</w:t>
      </w:r>
      <w:r w:rsidRPr="00BD4C75">
        <w:rPr>
          <w:rFonts w:ascii="Times New Roman" w:hAnsi="Times New Roman" w:cs="Times New Roman"/>
          <w:sz w:val="32"/>
          <w:szCs w:val="32"/>
        </w:rPr>
        <w:t>ę</w:t>
      </w:r>
      <w:r w:rsidRPr="00BD4C75">
        <w:rPr>
          <w:rFonts w:ascii="Harlow Solid Italic" w:hAnsi="Harlow Solid Italic"/>
          <w:sz w:val="32"/>
          <w:szCs w:val="32"/>
        </w:rPr>
        <w:t xml:space="preserve"> z niesprawiedliwo</w:t>
      </w:r>
      <w:r w:rsidRPr="00BD4C75">
        <w:rPr>
          <w:rFonts w:ascii="Times New Roman" w:hAnsi="Times New Roman" w:cs="Times New Roman"/>
          <w:sz w:val="32"/>
          <w:szCs w:val="32"/>
        </w:rPr>
        <w:t>ś</w:t>
      </w:r>
      <w:r w:rsidRPr="00BD4C75">
        <w:rPr>
          <w:rFonts w:ascii="Harlow Solid Italic" w:hAnsi="Harlow Solid Italic"/>
          <w:sz w:val="32"/>
          <w:szCs w:val="32"/>
        </w:rPr>
        <w:t>ci,</w:t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 xml:space="preserve">Lecz </w:t>
      </w:r>
      <w:proofErr w:type="spellStart"/>
      <w:r w:rsidRPr="00BD4C75">
        <w:rPr>
          <w:rFonts w:ascii="Harlow Solid Italic" w:hAnsi="Harlow Solid Italic"/>
          <w:sz w:val="32"/>
          <w:szCs w:val="32"/>
        </w:rPr>
        <w:t>wspó</w:t>
      </w:r>
      <w:r w:rsidRPr="00BD4C75">
        <w:rPr>
          <w:rFonts w:ascii="Times New Roman" w:hAnsi="Times New Roman" w:cs="Times New Roman"/>
          <w:sz w:val="32"/>
          <w:szCs w:val="32"/>
        </w:rPr>
        <w:t>ł</w:t>
      </w:r>
      <w:r w:rsidRPr="00BD4C75">
        <w:rPr>
          <w:rFonts w:ascii="Harlow Solid Italic" w:hAnsi="Harlow Solid Italic"/>
          <w:sz w:val="32"/>
          <w:szCs w:val="32"/>
        </w:rPr>
        <w:t>weseli</w:t>
      </w:r>
      <w:proofErr w:type="spellEnd"/>
      <w:r w:rsidRPr="00BD4C75">
        <w:rPr>
          <w:rFonts w:ascii="Harlow Solid Italic" w:hAnsi="Harlow Solid Italic"/>
          <w:sz w:val="32"/>
          <w:szCs w:val="32"/>
        </w:rPr>
        <w:t xml:space="preserve"> si</w:t>
      </w:r>
      <w:r w:rsidRPr="00BD4C75">
        <w:rPr>
          <w:rFonts w:ascii="Times New Roman" w:hAnsi="Times New Roman" w:cs="Times New Roman"/>
          <w:sz w:val="32"/>
          <w:szCs w:val="32"/>
        </w:rPr>
        <w:t>ę</w:t>
      </w:r>
      <w:r w:rsidRPr="00BD4C75">
        <w:rPr>
          <w:rFonts w:ascii="Harlow Solid Italic" w:hAnsi="Harlow Solid Italic"/>
          <w:sz w:val="32"/>
          <w:szCs w:val="32"/>
        </w:rPr>
        <w:t xml:space="preserve"> z prawd</w:t>
      </w:r>
      <w:r w:rsidRPr="00BD4C75">
        <w:rPr>
          <w:rFonts w:ascii="Times New Roman" w:hAnsi="Times New Roman" w:cs="Times New Roman"/>
          <w:sz w:val="32"/>
          <w:szCs w:val="32"/>
        </w:rPr>
        <w:t>ą</w:t>
      </w:r>
      <w:r w:rsidRPr="00BD4C75">
        <w:rPr>
          <w:rFonts w:ascii="Harlow Solid Italic" w:hAnsi="Harlow Solid Italic"/>
          <w:sz w:val="32"/>
          <w:szCs w:val="32"/>
        </w:rPr>
        <w:t>.</w:t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 xml:space="preserve"> Wszystko znosi, wszystkiemu wierzy,</w:t>
      </w:r>
    </w:p>
    <w:p w:rsidR="00B64D55" w:rsidRPr="00BD4C75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 xml:space="preserve"> We wszystkim pok</w:t>
      </w:r>
      <w:r w:rsidRPr="00BD4C75">
        <w:rPr>
          <w:rFonts w:ascii="Times New Roman" w:hAnsi="Times New Roman" w:cs="Times New Roman"/>
          <w:sz w:val="32"/>
          <w:szCs w:val="32"/>
        </w:rPr>
        <w:t>ł</w:t>
      </w:r>
      <w:r w:rsidRPr="00BD4C75">
        <w:rPr>
          <w:rFonts w:ascii="Harlow Solid Italic" w:hAnsi="Harlow Solid Italic"/>
          <w:sz w:val="32"/>
          <w:szCs w:val="32"/>
        </w:rPr>
        <w:t>ada nadziej</w:t>
      </w:r>
      <w:r w:rsidRPr="00BD4C75">
        <w:rPr>
          <w:rFonts w:ascii="Times New Roman" w:hAnsi="Times New Roman" w:cs="Times New Roman"/>
          <w:sz w:val="32"/>
          <w:szCs w:val="32"/>
        </w:rPr>
        <w:t>ę</w:t>
      </w:r>
      <w:r w:rsidRPr="00BD4C75">
        <w:rPr>
          <w:rFonts w:ascii="Harlow Solid Italic" w:hAnsi="Harlow Solid Italic"/>
          <w:sz w:val="32"/>
          <w:szCs w:val="32"/>
        </w:rPr>
        <w:t>, wszystko przetrzyma.</w:t>
      </w:r>
    </w:p>
    <w:p w:rsidR="00B64D55" w:rsidRPr="00BD6CDC" w:rsidRDefault="00B64D55" w:rsidP="00B64D55">
      <w:pPr>
        <w:rPr>
          <w:rFonts w:ascii="Harlow Solid Italic" w:hAnsi="Harlow Solid Italic"/>
          <w:sz w:val="36"/>
          <w:szCs w:val="36"/>
        </w:rPr>
      </w:pPr>
      <w:r w:rsidRPr="00BD6CDC">
        <w:rPr>
          <w:rFonts w:ascii="Harlow Solid Italic" w:hAnsi="Harlow Solid Italic"/>
          <w:sz w:val="36"/>
          <w:szCs w:val="36"/>
        </w:rPr>
        <w:t xml:space="preserve">                        Mi</w:t>
      </w:r>
      <w:r w:rsidRPr="00BD6CDC">
        <w:rPr>
          <w:rFonts w:ascii="Times New Roman" w:hAnsi="Times New Roman" w:cs="Times New Roman"/>
          <w:sz w:val="36"/>
          <w:szCs w:val="36"/>
        </w:rPr>
        <w:t>ł</w:t>
      </w:r>
      <w:r w:rsidRPr="00BD6CDC">
        <w:rPr>
          <w:rFonts w:ascii="Harlow Solid Italic" w:hAnsi="Harlow Solid Italic"/>
          <w:sz w:val="36"/>
          <w:szCs w:val="36"/>
        </w:rPr>
        <w:t>o</w:t>
      </w:r>
      <w:r w:rsidRPr="00BD6CDC">
        <w:rPr>
          <w:rFonts w:ascii="Times New Roman" w:hAnsi="Times New Roman" w:cs="Times New Roman"/>
          <w:sz w:val="36"/>
          <w:szCs w:val="36"/>
        </w:rPr>
        <w:t>ść</w:t>
      </w:r>
      <w:r w:rsidRPr="00BD6CDC">
        <w:rPr>
          <w:rFonts w:ascii="Harlow Solid Italic" w:hAnsi="Harlow Solid Italic"/>
          <w:sz w:val="36"/>
          <w:szCs w:val="36"/>
        </w:rPr>
        <w:t xml:space="preserve"> nigdy nie ustaje.</w:t>
      </w:r>
    </w:p>
    <w:p w:rsidR="00B64D55" w:rsidRDefault="00B64D55" w:rsidP="00B64D55">
      <w:pPr>
        <w:rPr>
          <w:sz w:val="32"/>
          <w:szCs w:val="32"/>
        </w:rPr>
      </w:pPr>
    </w:p>
    <w:p w:rsidR="00B64D55" w:rsidRDefault="005450DB" w:rsidP="00B64D55">
      <w:pPr>
        <w:rPr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67F0D8A0" wp14:editId="1DB35D33">
            <wp:simplePos x="0" y="0"/>
            <wp:positionH relativeFrom="column">
              <wp:posOffset>-781050</wp:posOffset>
            </wp:positionH>
            <wp:positionV relativeFrom="paragraph">
              <wp:posOffset>171450</wp:posOffset>
            </wp:positionV>
            <wp:extent cx="4555490" cy="3299460"/>
            <wp:effectExtent l="0" t="0" r="0" b="0"/>
            <wp:wrapNone/>
            <wp:docPr id="3" name="Obraz 3" descr="G:\rzeczy Patryka -Nie Whodzić!\Balck Panter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zeczy Patryka -Nie Whodzić!\Balck Panter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CDC">
        <w:rPr>
          <w:sz w:val="32"/>
          <w:szCs w:val="32"/>
        </w:rPr>
        <w:t xml:space="preserve">                                                              </w:t>
      </w:r>
    </w:p>
    <w:p w:rsidR="00B64D55" w:rsidRPr="00BD6CDC" w:rsidRDefault="00B64D55" w:rsidP="00B64D55">
      <w:pPr>
        <w:rPr>
          <w:rFonts w:ascii="Harlow Solid Italic" w:hAnsi="Harlow Solid Italic"/>
          <w:sz w:val="28"/>
          <w:szCs w:val="28"/>
        </w:rPr>
      </w:pPr>
      <w:r w:rsidRPr="00BD6CDC">
        <w:rPr>
          <w:rFonts w:ascii="Harlow Solid Italic" w:hAnsi="Harlow Solid Italic"/>
          <w:sz w:val="28"/>
          <w:szCs w:val="28"/>
        </w:rPr>
        <w:t>Dzie</w:t>
      </w:r>
      <w:r w:rsidRPr="00BD6CDC">
        <w:rPr>
          <w:rFonts w:ascii="Times New Roman" w:hAnsi="Times New Roman" w:cs="Times New Roman"/>
          <w:sz w:val="28"/>
          <w:szCs w:val="28"/>
        </w:rPr>
        <w:t>ń</w:t>
      </w:r>
      <w:r w:rsidRPr="00BD6CDC">
        <w:rPr>
          <w:rFonts w:ascii="Harlow Solid Italic" w:hAnsi="Harlow Solid Italic"/>
          <w:sz w:val="28"/>
          <w:szCs w:val="28"/>
        </w:rPr>
        <w:t xml:space="preserve"> radosny zawita</w:t>
      </w:r>
      <w:r w:rsidRPr="00BD6CDC">
        <w:rPr>
          <w:rFonts w:ascii="Times New Roman" w:hAnsi="Times New Roman" w:cs="Times New Roman"/>
          <w:sz w:val="28"/>
          <w:szCs w:val="28"/>
        </w:rPr>
        <w:t>ł</w:t>
      </w:r>
      <w:r w:rsidR="00BD6CDC" w:rsidRPr="00BD6C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D6CDC" w:rsidRPr="00BD6CDC" w:rsidRDefault="00B64D55" w:rsidP="00BD4C75">
      <w:pPr>
        <w:rPr>
          <w:rFonts w:ascii="Harlow Solid Italic" w:hAnsi="Harlow Solid Italic"/>
          <w:sz w:val="28"/>
          <w:szCs w:val="28"/>
        </w:rPr>
      </w:pPr>
      <w:r w:rsidRPr="00BD6CDC">
        <w:rPr>
          <w:rFonts w:ascii="Harlow Solid Italic" w:hAnsi="Harlow Solid Italic"/>
          <w:sz w:val="28"/>
          <w:szCs w:val="28"/>
        </w:rPr>
        <w:t>w z</w:t>
      </w:r>
      <w:r w:rsidRPr="00BD6CDC">
        <w:rPr>
          <w:rFonts w:ascii="Times New Roman" w:hAnsi="Times New Roman" w:cs="Times New Roman"/>
          <w:sz w:val="28"/>
          <w:szCs w:val="28"/>
        </w:rPr>
        <w:t>ł</w:t>
      </w:r>
      <w:r w:rsidR="00BD4C75" w:rsidRPr="00BD6CDC">
        <w:rPr>
          <w:rFonts w:ascii="Harlow Solid Italic" w:hAnsi="Harlow Solid Italic"/>
          <w:sz w:val="28"/>
          <w:szCs w:val="28"/>
        </w:rPr>
        <w:t>otej zorzy iskierce</w:t>
      </w:r>
    </w:p>
    <w:p w:rsidR="00B64D55" w:rsidRPr="00BD4C75" w:rsidRDefault="00B64D55" w:rsidP="00BD4C75">
      <w:pPr>
        <w:rPr>
          <w:rFonts w:ascii="Harlow Solid Italic" w:hAnsi="Harlow Solid Italic"/>
          <w:sz w:val="32"/>
          <w:szCs w:val="32"/>
        </w:rPr>
      </w:pPr>
      <w:r w:rsidRPr="00BD6CDC">
        <w:rPr>
          <w:rFonts w:ascii="Harlow Solid Italic" w:hAnsi="Harlow Solid Italic"/>
          <w:sz w:val="28"/>
          <w:szCs w:val="28"/>
        </w:rPr>
        <w:t>przyjmij wi</w:t>
      </w:r>
      <w:r w:rsidRPr="00BD6CDC">
        <w:rPr>
          <w:rFonts w:ascii="Times New Roman" w:hAnsi="Times New Roman" w:cs="Times New Roman"/>
          <w:sz w:val="28"/>
          <w:szCs w:val="28"/>
        </w:rPr>
        <w:t>ę</w:t>
      </w:r>
      <w:r w:rsidRPr="00BD6CDC">
        <w:rPr>
          <w:rFonts w:ascii="Harlow Solid Italic" w:hAnsi="Harlow Solid Italic"/>
          <w:sz w:val="28"/>
          <w:szCs w:val="28"/>
        </w:rPr>
        <w:t>c w po</w:t>
      </w:r>
      <w:r w:rsidRPr="00BD4C75">
        <w:rPr>
          <w:rFonts w:ascii="Harlow Solid Italic" w:hAnsi="Harlow Solid Italic"/>
          <w:sz w:val="32"/>
          <w:szCs w:val="32"/>
        </w:rPr>
        <w:t>darku</w:t>
      </w:r>
      <w:r w:rsidR="00BD4C75">
        <w:rPr>
          <w:rFonts w:ascii="Harlow Solid Italic" w:hAnsi="Harlow Solid Italic"/>
          <w:sz w:val="32"/>
          <w:szCs w:val="32"/>
        </w:rPr>
        <w:t xml:space="preserve">         </w:t>
      </w:r>
      <w:r w:rsidR="00BD6CDC">
        <w:rPr>
          <w:rFonts w:ascii="Harlow Solid Italic" w:hAnsi="Harlow Solid Italic"/>
          <w:sz w:val="32"/>
          <w:szCs w:val="32"/>
        </w:rPr>
        <w:t xml:space="preserve">     </w:t>
      </w:r>
      <w:r w:rsidR="00BD4C75">
        <w:rPr>
          <w:rFonts w:ascii="Harlow Solid Italic" w:hAnsi="Harlow Solid Italic"/>
          <w:sz w:val="32"/>
          <w:szCs w:val="32"/>
        </w:rPr>
        <w:t xml:space="preserve">        </w:t>
      </w:r>
      <w:r w:rsidR="00BD4C75">
        <w:rPr>
          <w:rFonts w:ascii="Harlow Solid Italic" w:hAnsi="Harlow Solid Italic"/>
          <w:sz w:val="32"/>
          <w:szCs w:val="32"/>
        </w:rPr>
        <w:tab/>
      </w:r>
      <w:bookmarkStart w:id="0" w:name="_GoBack"/>
      <w:bookmarkEnd w:id="0"/>
    </w:p>
    <w:p w:rsidR="00BD6CDC" w:rsidRDefault="00B64D55" w:rsidP="00B64D55">
      <w:pPr>
        <w:rPr>
          <w:rFonts w:ascii="Harlow Solid Italic" w:hAnsi="Harlow Solid Italic"/>
          <w:sz w:val="32"/>
          <w:szCs w:val="32"/>
        </w:rPr>
      </w:pPr>
      <w:r w:rsidRPr="00BD4C75">
        <w:rPr>
          <w:rFonts w:ascii="Harlow Solid Italic" w:hAnsi="Harlow Solid Italic"/>
          <w:sz w:val="32"/>
          <w:szCs w:val="32"/>
        </w:rPr>
        <w:t>moje gor</w:t>
      </w:r>
      <w:r w:rsidRPr="00BD4C75">
        <w:rPr>
          <w:rFonts w:ascii="Times New Roman" w:hAnsi="Times New Roman" w:cs="Times New Roman"/>
          <w:sz w:val="32"/>
          <w:szCs w:val="32"/>
        </w:rPr>
        <w:t>ą</w:t>
      </w:r>
      <w:r w:rsidR="00BD6CDC">
        <w:rPr>
          <w:rFonts w:ascii="Harlow Solid Italic" w:hAnsi="Harlow Solid Italic"/>
          <w:sz w:val="32"/>
          <w:szCs w:val="32"/>
        </w:rPr>
        <w:t>ce serce</w:t>
      </w:r>
    </w:p>
    <w:p w:rsidR="00BD6CDC" w:rsidRDefault="00BD6CDC" w:rsidP="00B64D55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 </w:t>
      </w:r>
    </w:p>
    <w:p w:rsidR="00BD6CDC" w:rsidRDefault="00BD6CDC" w:rsidP="00B64D55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                                               </w:t>
      </w:r>
    </w:p>
    <w:p w:rsidR="005450DB" w:rsidRDefault="005450DB" w:rsidP="00B64D55">
      <w:pPr>
        <w:rPr>
          <w:rFonts w:ascii="Harlow Solid Italic" w:hAnsi="Harlow Solid Italic"/>
          <w:sz w:val="32"/>
          <w:szCs w:val="32"/>
        </w:rPr>
      </w:pPr>
    </w:p>
    <w:p w:rsidR="005450DB" w:rsidRDefault="005450DB" w:rsidP="00B64D55">
      <w:pPr>
        <w:rPr>
          <w:rFonts w:ascii="Harlow Solid Italic" w:hAnsi="Harlow Solid Italic"/>
          <w:sz w:val="32"/>
          <w:szCs w:val="32"/>
        </w:rPr>
      </w:pPr>
    </w:p>
    <w:p w:rsidR="005450DB" w:rsidRPr="005450DB" w:rsidRDefault="005450DB" w:rsidP="00B64D55">
      <w:pPr>
        <w:rPr>
          <w:rFonts w:ascii="Chiller" w:hAnsi="Chiller" w:cs="Times New Roman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                                                                            </w:t>
      </w:r>
      <w:r w:rsidRPr="005450DB">
        <w:rPr>
          <w:rFonts w:ascii="Chiller" w:hAnsi="Chiller"/>
          <w:sz w:val="32"/>
          <w:szCs w:val="32"/>
        </w:rPr>
        <w:t xml:space="preserve">Patryk </w:t>
      </w:r>
      <w:proofErr w:type="spellStart"/>
      <w:r w:rsidRPr="005450DB">
        <w:rPr>
          <w:rFonts w:ascii="Chiller" w:hAnsi="Chiller"/>
          <w:sz w:val="32"/>
          <w:szCs w:val="32"/>
        </w:rPr>
        <w:t>Rysi</w:t>
      </w:r>
      <w:r w:rsidRPr="005450DB">
        <w:rPr>
          <w:rFonts w:ascii="Times New Roman" w:hAnsi="Times New Roman" w:cs="Times New Roman"/>
          <w:sz w:val="32"/>
          <w:szCs w:val="32"/>
        </w:rPr>
        <w:t>ń</w:t>
      </w:r>
      <w:r w:rsidRPr="005450DB">
        <w:rPr>
          <w:rFonts w:ascii="Chiller" w:hAnsi="Chiller" w:cs="Times New Roman"/>
          <w:sz w:val="32"/>
          <w:szCs w:val="32"/>
        </w:rPr>
        <w:t>ski</w:t>
      </w:r>
      <w:proofErr w:type="spellEnd"/>
      <w:r w:rsidRPr="005450DB">
        <w:rPr>
          <w:rFonts w:ascii="Chiller" w:hAnsi="Chiller" w:cs="Times New Roman"/>
          <w:sz w:val="32"/>
          <w:szCs w:val="32"/>
        </w:rPr>
        <w:t xml:space="preserve"> </w:t>
      </w:r>
      <w:proofErr w:type="spellStart"/>
      <w:r w:rsidRPr="005450DB">
        <w:rPr>
          <w:rFonts w:ascii="Chiller" w:hAnsi="Chiller" w:cs="Times New Roman"/>
          <w:sz w:val="32"/>
          <w:szCs w:val="32"/>
        </w:rPr>
        <w:t>kl</w:t>
      </w:r>
      <w:proofErr w:type="spellEnd"/>
      <w:r w:rsidRPr="005450DB">
        <w:rPr>
          <w:rFonts w:ascii="Chiller" w:hAnsi="Chiller" w:cs="Times New Roman"/>
          <w:sz w:val="32"/>
          <w:szCs w:val="32"/>
        </w:rPr>
        <w:t xml:space="preserve"> 6a</w:t>
      </w:r>
    </w:p>
    <w:sectPr w:rsidR="005450DB" w:rsidRPr="0054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55"/>
    <w:rsid w:val="0009050B"/>
    <w:rsid w:val="00303972"/>
    <w:rsid w:val="003163AB"/>
    <w:rsid w:val="005450DB"/>
    <w:rsid w:val="00AD0D82"/>
    <w:rsid w:val="00B64D55"/>
    <w:rsid w:val="00BD4C75"/>
    <w:rsid w:val="00B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3030-98D2-4F05-946A-7E4FD849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Romano</cp:lastModifiedBy>
  <cp:revision>2</cp:revision>
  <dcterms:created xsi:type="dcterms:W3CDTF">2021-02-06T10:22:00Z</dcterms:created>
  <dcterms:modified xsi:type="dcterms:W3CDTF">2021-02-06T10:22:00Z</dcterms:modified>
</cp:coreProperties>
</file>