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 MIĘDZYSZKOLNEGO KONKURSU BIBLIOTECZNEGO „MÓJ EX LIBRIS”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I</w:t>
        <w:tab/>
      </w:r>
      <w:r>
        <w:rPr>
          <w:rFonts w:ascii="Times New Roman" w:hAnsi="Times New Roman"/>
          <w:b/>
        </w:rPr>
        <w:t>Organizator: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Biblioteka Szkoły Podstawowej nr 7 im. Partyzantów Ziemi Kieleckiej w Kielcach.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II</w:t>
        <w:tab/>
      </w:r>
      <w:r>
        <w:rPr>
          <w:rFonts w:ascii="Times New Roman" w:hAnsi="Times New Roman"/>
          <w:b/>
        </w:rPr>
        <w:t>Patronat honorowy: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Prezydent Miasta Kielce,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Świętokrzyski Kurator Oświaty,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Zarząd Oddziału Związku Nauczycielstwa Polskiego w Kielcach,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Wojewódzka Biblioteka Publiczna im. Witolda Gombrowicza w Kielcach,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Miejska Biblioteka Publiczna w Kielcach,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Pedagogiczna Biblioteka Wojewódzka w Kielcach,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Firma Księgarska „Andrzej”,</w:t>
      </w:r>
    </w:p>
    <w:p>
      <w:pPr>
        <w:pStyle w:val="Normal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Samorządowy Ośrodek Doradztwa Metodycznego i Doskonalenia Nauczycieli w Kielcach.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III</w:t>
        <w:tab/>
      </w:r>
      <w:r>
        <w:rPr>
          <w:rFonts w:ascii="Times New Roman" w:hAnsi="Times New Roman"/>
          <w:b/>
        </w:rPr>
        <w:t>Cele konkursu: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Popularyzacja i promocja biblioteki, książek i czytelnictwa.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Kształtowanie wrażliwości artystycznej oraz rozwijanie umiejętności plastycznych.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Pozyskanie oryginalnych małych form graficznych.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Zapoznanie uczniów z ekslibrisem jako znakiem graficznym własnych zbiorów.</w:t>
      </w:r>
    </w:p>
    <w:p>
      <w:pPr>
        <w:pStyle w:val="Normal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Nabycie umiejętności sporządzania ekslibrisu różnymi technikami.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IV       </w:t>
      </w:r>
      <w:r>
        <w:rPr>
          <w:rFonts w:ascii="Times New Roman" w:hAnsi="Times New Roman"/>
          <w:b/>
          <w:sz w:val="24"/>
          <w:szCs w:val="24"/>
          <w:u w:val="single"/>
        </w:rPr>
        <w:t>Tematyka konkursu: ekslibris jako  znak graficzny zbiorów o tematyce religijnej.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V</w:t>
        <w:tab/>
      </w:r>
      <w:r>
        <w:rPr>
          <w:rFonts w:ascii="Times New Roman" w:hAnsi="Times New Roman"/>
          <w:b/>
        </w:rPr>
        <w:t>Uczestnicy konkursu: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Konkurs adresowany jest do dzieci i młodzieży kieleckich szkół.</w:t>
      </w:r>
    </w:p>
    <w:p>
      <w:pPr>
        <w:pStyle w:val="Normal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Konkurs przeprowadzany jest w dwóch kategoriach wiekowych: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dla uczniów klas IV-VI szkoły podstawowej,</w:t>
      </w:r>
    </w:p>
    <w:p>
      <w:pPr>
        <w:pStyle w:val="Normal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dla uczniów klas VII- VIII szkoły podstawowej.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VI</w:t>
        <w:tab/>
      </w:r>
      <w:r>
        <w:rPr>
          <w:rFonts w:ascii="Times New Roman" w:hAnsi="Times New Roman"/>
          <w:b/>
        </w:rPr>
        <w:t>Zasady konkursu: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Każdy uczestnik dostarcza maksymalnie trzy różne; samodzielnie wykonane prace w następujących technikach: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rysunek tuszem, flamastrem lub cienkopisem w formacie A-3,</w:t>
      </w:r>
    </w:p>
    <w:p>
      <w:pPr>
        <w:pStyle w:val="Normal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grafika komputerowa w formacie A-4 (przy wykonywaniu pracy w edytorze graficznym nie wolno używać klipartów, korzystać z gotowych rysunków i zdjęć);    </w:t>
      </w:r>
    </w:p>
    <w:p>
      <w:pPr>
        <w:pStyle w:val="Normal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Na ekslibrisie wymagany jest napis Ex libris.</w:t>
      </w:r>
    </w:p>
    <w:p>
      <w:pPr>
        <w:pStyle w:val="Normal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>Prace konkursowe, delikatnie podpisane  na odwrocie, powinny zawierać następujące informacje:</w:t>
      </w:r>
      <w:r>
        <w:rPr>
          <w:rFonts w:ascii="Times New Roman" w:hAnsi="Times New Roman"/>
          <w:sz w:val="32"/>
          <w:szCs w:val="32"/>
        </w:rPr>
        <w:tab/>
      </w:r>
    </w:p>
    <w:p>
      <w:pPr>
        <w:pStyle w:val="Normal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imię i nazwisko ucznia, klasa,</w:t>
      </w:r>
    </w:p>
    <w:p>
      <w:pPr>
        <w:pStyle w:val="Normal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nazwa i adres szkoły oraz numer telefonu,</w:t>
      </w:r>
    </w:p>
    <w:p>
      <w:pPr>
        <w:pStyle w:val="Normal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imię i nazwisko nauczyciela/opiekuna, numer telefonu i adres e-mail.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VII</w:t>
        <w:tab/>
      </w:r>
      <w:r>
        <w:rPr>
          <w:rFonts w:ascii="Times New Roman" w:hAnsi="Times New Roman"/>
          <w:b/>
        </w:rPr>
        <w:t>Ocena prac:</w:t>
      </w:r>
    </w:p>
    <w:p>
      <w:pPr>
        <w:pStyle w:val="Normal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Prace konkursowe oceniane będą przez Komisję Konkursową powołaną przez Organizatora.</w:t>
      </w:r>
    </w:p>
    <w:p>
      <w:pPr>
        <w:pStyle w:val="Normal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Komisja będzie oceniać: zgodność z tematem, oryginalność i estetykę wykonania.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VIII</w:t>
        <w:tab/>
      </w:r>
      <w:r>
        <w:rPr>
          <w:rFonts w:ascii="Times New Roman" w:hAnsi="Times New Roman"/>
          <w:b/>
        </w:rPr>
        <w:t>Terminarz: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Prace konkursowe należy dostarczyć w nieprzekraczalnym terminie     do dnia 31 marca 2020 roku.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Wystawa pokonkursowa połączona z wręczeniem dyplomów i nagród odbędzie się w Szkole Podstawowej nr 7     im. Partyzantów Ziemi Kieleckiej w Kielcach, ul. Zimna 16 - w maju 2020 r.</w:t>
      </w:r>
    </w:p>
    <w:p>
      <w:pPr>
        <w:pStyle w:val="Normal"/>
        <w:numPr>
          <w:ilvl w:val="0"/>
          <w:numId w:val="10"/>
        </w:numPr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Dokładny termin zostanie zamieszczony w drugiej połowie kwietnia 2020 r. na stronie internetowej Organizatora (www.sp7.kielce.eu).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rFonts w:ascii="Times New Roman" w:hAnsi="Times New Roman"/>
        </w:rPr>
        <w:t>IX</w:t>
        <w:tab/>
      </w:r>
      <w:r>
        <w:rPr>
          <w:rFonts w:ascii="Times New Roman" w:hAnsi="Times New Roman"/>
          <w:b/>
        </w:rPr>
        <w:t>Uwagi końcowe:</w:t>
      </w:r>
    </w:p>
    <w:p>
      <w:pPr>
        <w:pStyle w:val="Normal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Warunkiem uczestnictwa w konkursie jest dostarczenie do Organizatora </w:t>
      </w:r>
      <w:r>
        <w:rPr>
          <w:rFonts w:ascii="Times New Roman" w:hAnsi="Times New Roman"/>
          <w:b/>
        </w:rPr>
        <w:t>Oświadczenia rodzica/opiekuna prawnego o wyrażeniu zgody na przetwarzanie danych osobowych</w:t>
      </w:r>
      <w:r>
        <w:rPr>
          <w:rFonts w:ascii="Times New Roman" w:hAnsi="Times New Roman"/>
        </w:rPr>
        <w:t xml:space="preserve"> uczestnika w VI Międzyszkolnym    Konkursie Bibliotecznym </w:t>
      </w:r>
      <w:r>
        <w:rPr>
          <w:rFonts w:ascii="Times New Roman" w:hAnsi="Times New Roman"/>
          <w:i/>
        </w:rPr>
        <w:t>Mój ex libris</w:t>
      </w:r>
      <w:r>
        <w:rPr>
          <w:rFonts w:ascii="Times New Roman" w:hAnsi="Times New Roman"/>
        </w:rPr>
        <w:t>.</w:t>
      </w:r>
    </w:p>
    <w:p>
      <w:pPr>
        <w:pStyle w:val="Normal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Organizatorzy konkursu nie ponoszą odpowiedzialności prawnej za naruszenie praw autorskich osób trzecich.</w:t>
      </w:r>
    </w:p>
    <w:p>
      <w:pPr>
        <w:pStyle w:val="Normal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Wyniki konkursu zostaną opublikowane na stronie internetowej Organizatora.</w:t>
      </w:r>
    </w:p>
    <w:p>
      <w:pPr>
        <w:pStyle w:val="Normal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Organizator nie udziela wcześniejszych informacji o wynikach konkursu.</w:t>
      </w:r>
    </w:p>
    <w:p>
      <w:pPr>
        <w:pStyle w:val="Normal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Decyzje Komisji Konkursowej są ostateczne i nie podlegają weryfikacji lub zaskarżeniu.</w:t>
      </w:r>
    </w:p>
    <w:p>
      <w:pPr>
        <w:pStyle w:val="Normal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Prace nadesłane na konkurs nie będą zwracane uczestnikom i pozostaną w zbiorach biblioteki SP nr 7.</w:t>
      </w:r>
    </w:p>
    <w:p>
      <w:pPr>
        <w:pStyle w:val="Normal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Zgłoszenie do konkursu jest równoznaczne z akceptacją wszystkich punktów regulaminu.</w:t>
      </w:r>
    </w:p>
    <w:p>
      <w:pPr>
        <w:pStyle w:val="Normal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Dodatkowe informacje udzielane będą telefonicznie: 413676187.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/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Organizatorzy: Wiesława Grosicka, Urszula Olszewska</w:t>
      </w:r>
    </w:p>
    <w:sectPr>
      <w:type w:val="nextPage"/>
      <w:pgSz w:w="11906" w:h="16838"/>
      <w:pgMar w:left="709" w:right="566" w:header="0" w:top="851" w:footer="0" w:bottom="45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65" w:hanging="705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785" w:hanging="705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  <w:sz w:val="24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ind w:left="1712" w:hanging="1088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e1171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sz w:val="24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 LibreOffice_project/10m0$Build-2</Application>
  <Pages>1</Pages>
  <Words>454</Words>
  <Characters>2955</Characters>
  <CharactersWithSpaces>3409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2020-01-15T08:56:00Z</dcterms:created>
  <dc:creator>Użytkownik systemu Windows</dc:creator>
  <dc:description/>
  <dc:language>pl-PL</dc:language>
  <cp:lastModifiedBy/>
  <dcterms:modified xsi:type="dcterms:W3CDTF">2020-01-15T21:07:09Z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